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BEC5" w14:textId="02F6B104" w:rsidR="007603A9" w:rsidRDefault="007603A9" w:rsidP="007603A9">
      <w:pPr>
        <w:jc w:val="center"/>
      </w:pPr>
      <w:bookmarkStart w:id="0" w:name="_GoBack"/>
      <w:bookmarkEnd w:id="0"/>
      <w:r>
        <w:t>Portsmouth APT Minutes</w:t>
      </w:r>
    </w:p>
    <w:p w14:paraId="3B8974B1" w14:textId="64F6F463" w:rsidR="007603A9" w:rsidRDefault="007603A9" w:rsidP="007603A9">
      <w:pPr>
        <w:jc w:val="center"/>
      </w:pPr>
      <w:r>
        <w:t>1-16-19</w:t>
      </w:r>
    </w:p>
    <w:p w14:paraId="234E7E13" w14:textId="68EB1A3B" w:rsidR="007603A9" w:rsidRDefault="007603A9" w:rsidP="007603A9">
      <w:pPr>
        <w:jc w:val="center"/>
      </w:pPr>
      <w:r>
        <w:t>PHS 3:45 PM</w:t>
      </w:r>
    </w:p>
    <w:p w14:paraId="3BC0FC4E" w14:textId="77777777" w:rsidR="007603A9" w:rsidRDefault="007603A9" w:rsidP="007603A9">
      <w:pPr>
        <w:spacing w:line="240" w:lineRule="auto"/>
      </w:pPr>
    </w:p>
    <w:p w14:paraId="1B5850BF" w14:textId="0FFEC464" w:rsidR="007603A9" w:rsidRPr="007A7421" w:rsidRDefault="007603A9" w:rsidP="007603A9">
      <w:pPr>
        <w:spacing w:line="240" w:lineRule="auto"/>
        <w:rPr>
          <w:rFonts w:ascii="Times New Roman" w:eastAsia="Times New Roman" w:hAnsi="Times New Roman" w:cs="Times New Roman"/>
          <w:sz w:val="24"/>
          <w:szCs w:val="24"/>
          <w:lang w:val="en-US"/>
        </w:rPr>
      </w:pPr>
      <w:r>
        <w:t xml:space="preserve">Meeting called to order at 3:50pm.  Attendance taken by Laurie </w:t>
      </w:r>
      <w:proofErr w:type="spellStart"/>
      <w:r>
        <w:t>Lebar</w:t>
      </w:r>
      <w:proofErr w:type="spellEnd"/>
      <w:r>
        <w:t>.</w:t>
      </w:r>
    </w:p>
    <w:p w14:paraId="2C5202E5" w14:textId="77777777" w:rsidR="007603A9" w:rsidRDefault="007603A9" w:rsidP="007603A9">
      <w:pPr>
        <w:rPr>
          <w:b/>
        </w:rPr>
      </w:pPr>
    </w:p>
    <w:p w14:paraId="1E5A4884" w14:textId="4D15A8FA" w:rsidR="007603A9" w:rsidRDefault="007603A9" w:rsidP="007603A9">
      <w:r>
        <w:rPr>
          <w:b/>
        </w:rPr>
        <w:t>Approval of Minutes:</w:t>
      </w:r>
      <w:r w:rsidRPr="007603A9">
        <w:t xml:space="preserve"> </w:t>
      </w:r>
      <w:r>
        <w:t>A motion was made by Mike Rowe to approve December minutes.  This motion was seconded by Bill Schafer.  The minutes were approved.</w:t>
      </w:r>
    </w:p>
    <w:p w14:paraId="53006A0B" w14:textId="51F0FF10" w:rsidR="007603A9" w:rsidRDefault="007603A9" w:rsidP="007603A9"/>
    <w:p w14:paraId="36E6ADF2" w14:textId="77777777" w:rsidR="007603A9" w:rsidRDefault="007603A9" w:rsidP="007603A9">
      <w:pPr>
        <w:spacing w:line="240" w:lineRule="auto"/>
      </w:pPr>
      <w:r w:rsidRPr="007A7421">
        <w:rPr>
          <w:b/>
        </w:rPr>
        <w:t>Treasury Report</w:t>
      </w:r>
      <w:r>
        <w:t xml:space="preserve">: </w:t>
      </w:r>
    </w:p>
    <w:p w14:paraId="19542E78" w14:textId="77777777" w:rsidR="007603A9" w:rsidRDefault="007603A9" w:rsidP="007603A9">
      <w:pPr>
        <w:pStyle w:val="ListParagraph"/>
        <w:numPr>
          <w:ilvl w:val="0"/>
          <w:numId w:val="1"/>
        </w:numPr>
        <w:spacing w:line="240" w:lineRule="auto"/>
      </w:pPr>
      <w:r>
        <w:t>Payroll deposits were made in area 400 Scholarship for 12/21 and 1/4 for a total of $86.72</w:t>
      </w:r>
    </w:p>
    <w:p w14:paraId="55802495" w14:textId="38C848B8" w:rsidR="007603A9" w:rsidRDefault="007603A9" w:rsidP="007603A9">
      <w:pPr>
        <w:pStyle w:val="ListParagraph"/>
        <w:numPr>
          <w:ilvl w:val="0"/>
          <w:numId w:val="1"/>
        </w:numPr>
        <w:spacing w:line="240" w:lineRule="auto"/>
      </w:pPr>
      <w:r>
        <w:t>Expenses in areas 800 (Executive board December dinner) for $293.12 and area 900 (Advertising) for PHS yearbook ad for $200.00</w:t>
      </w:r>
    </w:p>
    <w:p w14:paraId="769A828C" w14:textId="2A865C70" w:rsidR="007603A9" w:rsidRDefault="007603A9" w:rsidP="007603A9">
      <w:pPr>
        <w:spacing w:line="240" w:lineRule="auto"/>
        <w:rPr>
          <w:b/>
        </w:rPr>
      </w:pPr>
    </w:p>
    <w:p w14:paraId="143E6403" w14:textId="77777777" w:rsidR="007603A9" w:rsidRDefault="007603A9" w:rsidP="007603A9">
      <w:pPr>
        <w:spacing w:line="240" w:lineRule="auto"/>
      </w:pPr>
      <w:r w:rsidRPr="007A7421">
        <w:rPr>
          <w:b/>
        </w:rPr>
        <w:t>Membership Report</w:t>
      </w:r>
      <w:r>
        <w:t xml:space="preserve">: If you know of any LOA for medical or maternity let Andrea </w:t>
      </w:r>
      <w:proofErr w:type="spellStart"/>
      <w:r>
        <w:t>Chicooree</w:t>
      </w:r>
      <w:proofErr w:type="spellEnd"/>
      <w:r>
        <w:t xml:space="preserve"> know.</w:t>
      </w:r>
    </w:p>
    <w:p w14:paraId="388F7CF7" w14:textId="4D41B695" w:rsidR="007603A9" w:rsidRDefault="007603A9" w:rsidP="007603A9">
      <w:pPr>
        <w:spacing w:line="240" w:lineRule="auto"/>
      </w:pPr>
      <w:r>
        <w:t>-A motion to approve the treasury report was made by Mike Rowe and seconded by Carla Frank.</w:t>
      </w:r>
    </w:p>
    <w:p w14:paraId="6D065B1A" w14:textId="27E1E0A5" w:rsidR="007603A9" w:rsidRDefault="007603A9" w:rsidP="007603A9">
      <w:pPr>
        <w:spacing w:line="240" w:lineRule="auto"/>
      </w:pPr>
    </w:p>
    <w:p w14:paraId="3A45C067" w14:textId="77777777" w:rsidR="007603A9" w:rsidRDefault="007603A9" w:rsidP="007603A9">
      <w:pPr>
        <w:spacing w:line="240" w:lineRule="auto"/>
      </w:pPr>
      <w:r w:rsidRPr="000E50FF">
        <w:rPr>
          <w:b/>
        </w:rPr>
        <w:t>School Board Report</w:t>
      </w:r>
      <w:r>
        <w:t xml:space="preserve">: </w:t>
      </w:r>
    </w:p>
    <w:p w14:paraId="256192AB" w14:textId="30988EE1" w:rsidR="007603A9" w:rsidRDefault="007603A9" w:rsidP="007603A9">
      <w:pPr>
        <w:pStyle w:val="ListParagraph"/>
        <w:numPr>
          <w:ilvl w:val="0"/>
          <w:numId w:val="2"/>
        </w:numPr>
        <w:spacing w:line="240" w:lineRule="auto"/>
      </w:pPr>
      <w:r>
        <w:t>A presentation on the futures program was given.  Futures is now open to Sophomore students.  The graduation rate for those involved in this program is 69%.</w:t>
      </w:r>
    </w:p>
    <w:p w14:paraId="5DB5A483" w14:textId="77777777" w:rsidR="000F4378" w:rsidRDefault="000F4378" w:rsidP="007603A9">
      <w:pPr>
        <w:pStyle w:val="ListParagraph"/>
        <w:numPr>
          <w:ilvl w:val="0"/>
          <w:numId w:val="2"/>
        </w:numPr>
        <w:spacing w:line="240" w:lineRule="auto"/>
      </w:pPr>
      <w:r>
        <w:t xml:space="preserve">The status quo budget was presented at 2.92%.  If a student assistance counselor, one world language elementary teacher and 1-1 </w:t>
      </w:r>
      <w:proofErr w:type="spellStart"/>
      <w:r>
        <w:t>chromebooks</w:t>
      </w:r>
      <w:proofErr w:type="spellEnd"/>
      <w:r>
        <w:t xml:space="preserve"> for two grades are added, the budget goes up to 3.45%</w:t>
      </w:r>
    </w:p>
    <w:p w14:paraId="01B1031B" w14:textId="77777777" w:rsidR="000F4378" w:rsidRDefault="000F4378" w:rsidP="007603A9">
      <w:pPr>
        <w:pStyle w:val="ListParagraph"/>
        <w:numPr>
          <w:ilvl w:val="0"/>
          <w:numId w:val="2"/>
        </w:numPr>
        <w:spacing w:line="240" w:lineRule="auto"/>
      </w:pPr>
      <w:r>
        <w:t>Equity policy was voted into place.</w:t>
      </w:r>
    </w:p>
    <w:p w14:paraId="65E36233" w14:textId="77777777" w:rsidR="000F4378" w:rsidRDefault="000F4378" w:rsidP="000F4378">
      <w:pPr>
        <w:spacing w:line="240" w:lineRule="auto"/>
      </w:pPr>
    </w:p>
    <w:p w14:paraId="20191F0E" w14:textId="77777777" w:rsidR="000F4378" w:rsidRDefault="000F4378" w:rsidP="000F4378">
      <w:pPr>
        <w:spacing w:line="240" w:lineRule="auto"/>
        <w:rPr>
          <w:b/>
        </w:rPr>
      </w:pPr>
      <w:r w:rsidRPr="000E50FF">
        <w:rPr>
          <w:b/>
        </w:rPr>
        <w:t>Continuing Business</w:t>
      </w:r>
    </w:p>
    <w:p w14:paraId="67AE2879" w14:textId="74AEF35C" w:rsidR="007603A9" w:rsidRDefault="000F4378" w:rsidP="000F4378">
      <w:pPr>
        <w:pStyle w:val="ListParagraph"/>
        <w:numPr>
          <w:ilvl w:val="0"/>
          <w:numId w:val="3"/>
        </w:numPr>
        <w:spacing w:line="240" w:lineRule="auto"/>
      </w:pPr>
      <w:r>
        <w:t>The new family outreach specialist position was filled by Cindy Bishop.  Her background with families first makes her a great fit for this position.</w:t>
      </w:r>
    </w:p>
    <w:p w14:paraId="76BB0DEC" w14:textId="15BA883F" w:rsidR="000F4378" w:rsidRDefault="000F4378" w:rsidP="000F4378">
      <w:pPr>
        <w:pStyle w:val="ListParagraph"/>
        <w:numPr>
          <w:ilvl w:val="0"/>
          <w:numId w:val="3"/>
        </w:numPr>
        <w:spacing w:line="240" w:lineRule="auto"/>
      </w:pPr>
      <w:r>
        <w:t>RJLA has compiled a wish list to help spruce up their facilities.  We will be looking for volunteers to help support this wish</w:t>
      </w:r>
      <w:r w:rsidR="00E5081A">
        <w:t xml:space="preserve"> as well as scheduling a clean-up community service day.</w:t>
      </w:r>
    </w:p>
    <w:p w14:paraId="1AD92BBB" w14:textId="26D65F06" w:rsidR="000F4378" w:rsidRDefault="000F4378" w:rsidP="000F4378">
      <w:pPr>
        <w:pStyle w:val="ListParagraph"/>
        <w:numPr>
          <w:ilvl w:val="0"/>
          <w:numId w:val="3"/>
        </w:numPr>
        <w:spacing w:line="240" w:lineRule="auto"/>
      </w:pPr>
      <w:r>
        <w:t>If you are retiring, please let Steve Z know.  An email will suffice.  Also, please be sure to contact Kelly Harper in HR as well.  There are no incentives this year.</w:t>
      </w:r>
    </w:p>
    <w:p w14:paraId="1F73D882" w14:textId="09081E88" w:rsidR="007603A9" w:rsidRDefault="007603A9" w:rsidP="007603A9">
      <w:pPr>
        <w:spacing w:line="240" w:lineRule="auto"/>
      </w:pPr>
    </w:p>
    <w:p w14:paraId="17880779" w14:textId="58936C0C" w:rsidR="000F4378" w:rsidRDefault="000F4378" w:rsidP="007603A9">
      <w:pPr>
        <w:spacing w:line="240" w:lineRule="auto"/>
      </w:pPr>
    </w:p>
    <w:p w14:paraId="12305415" w14:textId="63166532" w:rsidR="000F4378" w:rsidRDefault="000F4378" w:rsidP="000F4378">
      <w:pPr>
        <w:spacing w:line="240" w:lineRule="auto"/>
      </w:pPr>
      <w:r w:rsidRPr="000E50FF">
        <w:rPr>
          <w:b/>
        </w:rPr>
        <w:t>Teacher Concerns</w:t>
      </w:r>
      <w:r>
        <w:t>:</w:t>
      </w:r>
    </w:p>
    <w:p w14:paraId="6D351883" w14:textId="68C5FB3B" w:rsidR="000F4378" w:rsidRDefault="000F4378" w:rsidP="000F4378">
      <w:pPr>
        <w:pStyle w:val="ListParagraph"/>
        <w:numPr>
          <w:ilvl w:val="0"/>
          <w:numId w:val="4"/>
        </w:numPr>
        <w:spacing w:line="240" w:lineRule="auto"/>
      </w:pPr>
      <w:r w:rsidRPr="009E0E58">
        <w:rPr>
          <w:b/>
        </w:rPr>
        <w:t>Elementary Schools</w:t>
      </w:r>
      <w:r>
        <w:t xml:space="preserve">:  There was a question regarding the </w:t>
      </w:r>
      <w:r w:rsidR="00C71441">
        <w:t>inventory forms regarding technology</w:t>
      </w:r>
      <w:r w:rsidR="009E0E58">
        <w:t>.  When teachers go to workshops and receive devices, some people have been given an inventory form and asked to fill it out.  Question arose regarding who “owns” the device and will computer tech support repair them if needed?</w:t>
      </w:r>
    </w:p>
    <w:p w14:paraId="305AD2B3" w14:textId="77777777" w:rsidR="009E0E58" w:rsidRPr="009E0E58" w:rsidRDefault="009E0E58" w:rsidP="000F4378">
      <w:pPr>
        <w:pStyle w:val="ListParagraph"/>
        <w:numPr>
          <w:ilvl w:val="0"/>
          <w:numId w:val="4"/>
        </w:numPr>
        <w:spacing w:line="240" w:lineRule="auto"/>
        <w:rPr>
          <w:b/>
        </w:rPr>
      </w:pPr>
      <w:r w:rsidRPr="009E0E58">
        <w:rPr>
          <w:b/>
        </w:rPr>
        <w:t>PMS</w:t>
      </w:r>
      <w:r>
        <w:rPr>
          <w:b/>
        </w:rPr>
        <w:t xml:space="preserve">: </w:t>
      </w:r>
      <w:r>
        <w:t>The amount of time teachers are given for lunch has become a concern.</w:t>
      </w:r>
    </w:p>
    <w:p w14:paraId="0E43E632" w14:textId="4B26B7AA" w:rsidR="009E0E58" w:rsidRPr="009E0E58" w:rsidRDefault="009E0E58" w:rsidP="000F4378">
      <w:pPr>
        <w:pStyle w:val="ListParagraph"/>
        <w:numPr>
          <w:ilvl w:val="0"/>
          <w:numId w:val="4"/>
        </w:numPr>
        <w:spacing w:line="240" w:lineRule="auto"/>
        <w:rPr>
          <w:b/>
        </w:rPr>
      </w:pPr>
      <w:r>
        <w:rPr>
          <w:b/>
        </w:rPr>
        <w:t>PHS:</w:t>
      </w:r>
      <w:r>
        <w:t xml:space="preserve"> -Teachers had a question regarding whether teachers at other schools are given notice when there are planned fire drills.  The response was some schools will alert teachers to give students who may become upset or need extra help during a fire drill. </w:t>
      </w:r>
    </w:p>
    <w:p w14:paraId="52E3AB7F" w14:textId="77777777" w:rsidR="00E5081A" w:rsidRDefault="009E0E58" w:rsidP="009E0E58">
      <w:pPr>
        <w:spacing w:line="240" w:lineRule="auto"/>
      </w:pPr>
      <w:r>
        <w:rPr>
          <w:b/>
        </w:rPr>
        <w:t xml:space="preserve">                     </w:t>
      </w:r>
      <w:r>
        <w:t xml:space="preserve"> -Concern about a class being moved during the teacher work day.</w:t>
      </w:r>
    </w:p>
    <w:p w14:paraId="2760CCA7" w14:textId="7543352B" w:rsidR="009E0E58" w:rsidRDefault="00E5081A" w:rsidP="009E0E58">
      <w:pPr>
        <w:spacing w:line="240" w:lineRule="auto"/>
      </w:pPr>
      <w:r>
        <w:lastRenderedPageBreak/>
        <w:tab/>
        <w:t xml:space="preserve">          -Concerns with the new fob system at PHS being programmed for only certain doors as opposed to all doors. (Safety concern).  Also upset that they will be programmed by time and once “locked”, no reentry. </w:t>
      </w:r>
      <w:r w:rsidR="009E0E58">
        <w:t xml:space="preserve"> </w:t>
      </w:r>
    </w:p>
    <w:p w14:paraId="3D719A54" w14:textId="2DDA7420" w:rsidR="009E0E58" w:rsidRDefault="009E0E58" w:rsidP="009E0E58">
      <w:pPr>
        <w:spacing w:line="240" w:lineRule="auto"/>
      </w:pPr>
      <w:r>
        <w:t xml:space="preserve"> </w:t>
      </w:r>
      <w:r>
        <w:tab/>
        <w:t xml:space="preserve">          -Concerns regarding some teachers tutoring </w:t>
      </w:r>
      <w:r w:rsidR="00E5081A">
        <w:t xml:space="preserve">for pay within the 8-hour work day.  </w:t>
      </w:r>
    </w:p>
    <w:p w14:paraId="59314ACE" w14:textId="77777777" w:rsidR="00E5081A" w:rsidRDefault="00E5081A" w:rsidP="009E0E58">
      <w:pPr>
        <w:spacing w:line="240" w:lineRule="auto"/>
      </w:pPr>
      <w:r>
        <w:tab/>
        <w:t xml:space="preserve">          -There is a grading webpage link on the district web page.  The Equity web page is also up.</w:t>
      </w:r>
    </w:p>
    <w:p w14:paraId="49EDB253" w14:textId="77777777" w:rsidR="00E5081A" w:rsidRDefault="00E5081A" w:rsidP="009E0E58">
      <w:pPr>
        <w:spacing w:line="240" w:lineRule="auto"/>
      </w:pPr>
      <w:r>
        <w:tab/>
        <w:t xml:space="preserve">          -Teachers had an idea to put out a newsletter for teachers by teachers.</w:t>
      </w:r>
    </w:p>
    <w:p w14:paraId="7B1D4572" w14:textId="3009A6F7" w:rsidR="00E5081A" w:rsidRDefault="00E5081A" w:rsidP="009E0E58">
      <w:pPr>
        <w:spacing w:line="240" w:lineRule="auto"/>
      </w:pPr>
      <w:r>
        <w:tab/>
        <w:t xml:space="preserve">          -Greenleaf Center has volunteer opportunities. </w:t>
      </w:r>
    </w:p>
    <w:p w14:paraId="7D570F8B" w14:textId="0FFC4215" w:rsidR="00E5081A" w:rsidRDefault="00E5081A" w:rsidP="009E0E58">
      <w:pPr>
        <w:spacing w:line="240" w:lineRule="auto"/>
      </w:pPr>
    </w:p>
    <w:p w14:paraId="5B7FD966" w14:textId="6A83FB6C" w:rsidR="00E5081A" w:rsidRDefault="00E5081A" w:rsidP="009E0E58">
      <w:pPr>
        <w:spacing w:line="240" w:lineRule="auto"/>
        <w:rPr>
          <w:b/>
        </w:rPr>
      </w:pPr>
      <w:r>
        <w:rPr>
          <w:b/>
        </w:rPr>
        <w:t>Ad Hoc Committees</w:t>
      </w:r>
    </w:p>
    <w:p w14:paraId="64515E0F" w14:textId="2FD5B6AB" w:rsidR="00E5081A" w:rsidRDefault="00E5081A" w:rsidP="00E5081A">
      <w:pPr>
        <w:pStyle w:val="ListParagraph"/>
        <w:numPr>
          <w:ilvl w:val="0"/>
          <w:numId w:val="5"/>
        </w:numPr>
        <w:spacing w:line="240" w:lineRule="auto"/>
      </w:pPr>
      <w:r>
        <w:t>Community Service: RJLA clean-up day</w:t>
      </w:r>
    </w:p>
    <w:p w14:paraId="34CD8108" w14:textId="633F2F67" w:rsidR="00E5081A" w:rsidRDefault="00E5081A" w:rsidP="00E5081A">
      <w:pPr>
        <w:pStyle w:val="ListParagraph"/>
        <w:numPr>
          <w:ilvl w:val="0"/>
          <w:numId w:val="5"/>
        </w:numPr>
        <w:spacing w:line="240" w:lineRule="auto"/>
      </w:pPr>
      <w:r>
        <w:t>Calendar Committee: Looking for reps</w:t>
      </w:r>
    </w:p>
    <w:p w14:paraId="745B703B" w14:textId="77777777" w:rsidR="003B7124" w:rsidRDefault="00E5081A" w:rsidP="00E5081A">
      <w:pPr>
        <w:pStyle w:val="ListParagraph"/>
        <w:numPr>
          <w:ilvl w:val="0"/>
          <w:numId w:val="5"/>
        </w:numPr>
        <w:spacing w:line="240" w:lineRule="auto"/>
      </w:pPr>
      <w:r>
        <w:t>End of Year Celebration: No food trucks.  Too expensive and cannot meet our high numbers.</w:t>
      </w:r>
    </w:p>
    <w:p w14:paraId="01E9FC59" w14:textId="77777777" w:rsidR="003B7124" w:rsidRDefault="003B7124" w:rsidP="003B7124">
      <w:pPr>
        <w:spacing w:line="240" w:lineRule="auto"/>
        <w:rPr>
          <w:b/>
        </w:rPr>
      </w:pPr>
    </w:p>
    <w:p w14:paraId="4A702DC2" w14:textId="77777777" w:rsidR="003B7124" w:rsidRDefault="003B7124" w:rsidP="003B7124">
      <w:pPr>
        <w:spacing w:line="240" w:lineRule="auto"/>
        <w:rPr>
          <w:b/>
        </w:rPr>
      </w:pPr>
    </w:p>
    <w:p w14:paraId="36242DB1" w14:textId="766DB32E" w:rsidR="003B7124" w:rsidRDefault="003B7124" w:rsidP="003B7124">
      <w:pPr>
        <w:spacing w:line="240" w:lineRule="auto"/>
      </w:pPr>
      <w:r>
        <w:t xml:space="preserve">A motion to adjourn was made by Carla Frank, seconded by Christine Stilwell.  </w:t>
      </w:r>
    </w:p>
    <w:p w14:paraId="24F9A0DD" w14:textId="69F4F410" w:rsidR="003B7124" w:rsidRDefault="003B7124" w:rsidP="003B7124">
      <w:pPr>
        <w:spacing w:line="240" w:lineRule="auto"/>
      </w:pPr>
      <w:r>
        <w:t>Meeting adjourned at 5:09</w:t>
      </w:r>
    </w:p>
    <w:p w14:paraId="00547992" w14:textId="77777777" w:rsidR="003B7124" w:rsidRPr="007A7421" w:rsidRDefault="003B7124" w:rsidP="003B7124">
      <w:pPr>
        <w:spacing w:line="240" w:lineRule="auto"/>
      </w:pPr>
      <w:r>
        <w:t xml:space="preserve">Notes submitted by Nicole </w:t>
      </w:r>
      <w:proofErr w:type="spellStart"/>
      <w:r>
        <w:t>Hopley</w:t>
      </w:r>
      <w:proofErr w:type="spellEnd"/>
    </w:p>
    <w:p w14:paraId="0AD88CE2" w14:textId="691718ED" w:rsidR="003B7124" w:rsidRPr="003B7124" w:rsidRDefault="003B7124" w:rsidP="003B7124">
      <w:pPr>
        <w:spacing w:line="240" w:lineRule="auto"/>
      </w:pPr>
    </w:p>
    <w:p w14:paraId="3C31F5B9" w14:textId="77777777" w:rsidR="003B7124" w:rsidRDefault="003B7124" w:rsidP="003B7124">
      <w:pPr>
        <w:spacing w:line="240" w:lineRule="auto"/>
        <w:rPr>
          <w:b/>
        </w:rPr>
      </w:pPr>
    </w:p>
    <w:p w14:paraId="72EECA78" w14:textId="30A16F27" w:rsidR="003B7124" w:rsidRDefault="003B7124" w:rsidP="003B7124">
      <w:pPr>
        <w:spacing w:line="240" w:lineRule="auto"/>
      </w:pPr>
      <w:r>
        <w:rPr>
          <w:b/>
        </w:rPr>
        <w:t xml:space="preserve">Next Executive Board Meeting: </w:t>
      </w:r>
      <w:r>
        <w:t>February 20, 2019.  3:45 in the PHS library.</w:t>
      </w:r>
    </w:p>
    <w:p w14:paraId="0A0A7BF5" w14:textId="1E6DBCC0" w:rsidR="00E5081A" w:rsidRPr="00E5081A" w:rsidRDefault="00E5081A" w:rsidP="003B7124">
      <w:pPr>
        <w:spacing w:line="240" w:lineRule="auto"/>
      </w:pPr>
      <w:r>
        <w:t xml:space="preserve"> </w:t>
      </w:r>
    </w:p>
    <w:p w14:paraId="2AA4DFF4" w14:textId="77777777" w:rsidR="000F4378" w:rsidRDefault="000F4378" w:rsidP="007603A9">
      <w:pPr>
        <w:spacing w:line="240" w:lineRule="auto"/>
      </w:pPr>
    </w:p>
    <w:p w14:paraId="7F950DC6" w14:textId="77777777" w:rsidR="007603A9" w:rsidRDefault="007603A9" w:rsidP="007603A9">
      <w:pPr>
        <w:spacing w:line="240" w:lineRule="auto"/>
      </w:pPr>
    </w:p>
    <w:p w14:paraId="2575E533" w14:textId="77777777" w:rsidR="007603A9" w:rsidRDefault="007603A9" w:rsidP="007603A9"/>
    <w:p w14:paraId="2746108A" w14:textId="77777777" w:rsidR="007603A9" w:rsidRDefault="007603A9" w:rsidP="007603A9">
      <w:pPr>
        <w:jc w:val="center"/>
      </w:pPr>
    </w:p>
    <w:sectPr w:rsidR="007603A9" w:rsidSect="0057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315"/>
    <w:multiLevelType w:val="hybridMultilevel"/>
    <w:tmpl w:val="6BA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22A9F"/>
    <w:multiLevelType w:val="hybridMultilevel"/>
    <w:tmpl w:val="C6BA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923CC"/>
    <w:multiLevelType w:val="hybridMultilevel"/>
    <w:tmpl w:val="3F0A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838CF"/>
    <w:multiLevelType w:val="hybridMultilevel"/>
    <w:tmpl w:val="2A3C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805D0"/>
    <w:multiLevelType w:val="hybridMultilevel"/>
    <w:tmpl w:val="6478C52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A9"/>
    <w:rsid w:val="000F4378"/>
    <w:rsid w:val="003B7124"/>
    <w:rsid w:val="0057575B"/>
    <w:rsid w:val="00586CFC"/>
    <w:rsid w:val="007603A9"/>
    <w:rsid w:val="009E0E58"/>
    <w:rsid w:val="00C71441"/>
    <w:rsid w:val="00E5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E368"/>
  <w15:chartTrackingRefBased/>
  <w15:docId w15:val="{F98C111B-E8A0-764D-A926-6C575A9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03A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Little Harbour School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Hopley</dc:creator>
  <cp:keywords/>
  <dc:description/>
  <cp:lastModifiedBy>PSDN</cp:lastModifiedBy>
  <cp:revision>2</cp:revision>
  <dcterms:created xsi:type="dcterms:W3CDTF">2019-01-17T14:23:00Z</dcterms:created>
  <dcterms:modified xsi:type="dcterms:W3CDTF">2019-01-17T14:23:00Z</dcterms:modified>
</cp:coreProperties>
</file>